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Intimate and personal care </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Nappy changing</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No child is excluded from participating in our setting who may, for any reason, not yet be toilet trained and who may still be wearing nappies or equivalent whatever their age. We work with parents towards toilet training at the appropriate age, unless there are medical or other developmental reasons why this may not be appropriate at the time. We make necessary adjustments to our bathroom provision and hygiene practice in order to accommodate children who are not yet toilet trained. </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We see toilet training as a self-care skill that children have the opportunity to learn with the full support and non-judgemental concern of adults. </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Aims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br w:type="textWrapping"/>
        <w:t xml:space="preserve">The aims of this policy and associated guidance are: </w:t>
      </w:r>
    </w:p>
    <w:p w:rsidR="00000000" w:rsidDel="00000000" w:rsidP="00000000" w:rsidRDefault="00000000" w:rsidRPr="00000000" w14:paraId="0000000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To safeguard the rights and promote the welfare of children  </w:t>
      </w:r>
      <w:r w:rsidDel="00000000" w:rsidR="00000000" w:rsidRPr="00000000">
        <w:rPr>
          <w:rtl w:val="0"/>
        </w:rPr>
      </w:r>
    </w:p>
    <w:p w:rsidR="00000000" w:rsidDel="00000000" w:rsidP="00000000" w:rsidRDefault="00000000" w:rsidRPr="00000000" w14:paraId="0000000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To assure parents/carers that </w:t>
      </w:r>
      <w:r w:rsidDel="00000000" w:rsidR="00000000" w:rsidRPr="00000000">
        <w:rPr>
          <w:rFonts w:ascii="Arial" w:cs="Arial" w:eastAsia="Arial" w:hAnsi="Arial"/>
          <w:rtl w:val="0"/>
        </w:rPr>
        <w:t xml:space="preserve">we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a</w:t>
      </w:r>
      <w:r w:rsidDel="00000000" w:rsidR="00000000" w:rsidRPr="00000000">
        <w:rPr>
          <w:rFonts w:ascii="Arial" w:cs="Arial" w:eastAsia="Arial" w:hAnsi="Arial"/>
          <w:rtl w:val="0"/>
        </w:rPr>
        <w:t xml:space="preserve">re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knowledgeable about personal care and that their individual concerns are taken into account </w:t>
      </w: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To protect children from discrimination, and ensure inclusion for all </w:t>
      </w: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Basic Principles </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At Sunshine Bears childminding </w:t>
      </w:r>
      <w:r w:rsidDel="00000000" w:rsidR="00000000" w:rsidRPr="00000000">
        <w:rPr>
          <w:rFonts w:ascii="Arial" w:cs="Arial" w:eastAsia="Arial" w:hAnsi="Arial"/>
          <w:rtl w:val="0"/>
        </w:rPr>
        <w:t xml:space="preserve">we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will bear in mind the following principles when nappy changing: </w:t>
      </w:r>
    </w:p>
    <w:p w:rsidR="00000000" w:rsidDel="00000000" w:rsidP="00000000" w:rsidRDefault="00000000" w:rsidRPr="00000000" w14:paraId="0000000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Children have the right to feel safe &amp; secure </w:t>
      </w: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Children will be respected and valued as individuals </w:t>
      </w: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Children have a right to privacy/dignity when staff are meeting their needs </w:t>
      </w: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Children are supported in their understanding of toileting procedures so that they are led to independence </w:t>
      </w: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Vulnerability to Abuse </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Fonts w:ascii="Arial" w:cs="Arial" w:eastAsia="Arial" w:hAnsi="Arial"/>
          <w:rtl w:val="0"/>
        </w:rPr>
        <w:t xml:space="preserve">We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have produced a Safeguarding Children Policy and Procedures to develop children’s resilience and to protect them from any form of abuse. It is important that children are changed in reassuring and caring way </w:t>
      </w: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and it is important that I signal my intention to change a child’s nappy and ask for the child’s consent, as appropriate for their development. That means we do not give children the message that just anyone can pick them up, take them off and undress them. </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 will change children’s nappies in areas, which allow for privacy for the child. </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Working with Parents/Carers </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We will work with parents when attending to nappy changing routines. </w:t>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Where parents are present, i.e. in the parent and toddler group or during the settling in period, they will be asked to change their own child’s nappy </w:t>
      </w: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If a child has any disability or medical needs that may affect their personal care routine, a Health Care Plan will be drawn up in agreement with parents/carers. </w:t>
      </w:r>
      <w:r w:rsidDel="00000000" w:rsidR="00000000" w:rsidRPr="00000000">
        <w:rPr>
          <w:rtl w:val="0"/>
        </w:rPr>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Parents will be asked when their child first starts at </w:t>
      </w:r>
      <w:r w:rsidDel="00000000" w:rsidR="00000000" w:rsidRPr="00000000">
        <w:rPr>
          <w:rFonts w:ascii="Arial" w:cs="Arial" w:eastAsia="Arial" w:hAnsi="Arial"/>
          <w:rtl w:val="0"/>
        </w:rPr>
        <w:t xml:space="preserve">our</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setting whether or not their child has any special words/actions/particular needs during their nappy changing procedure </w:t>
      </w: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Any significant observations made during a nappy changing procedure will be notified to the parents at the end of the session (i.e. badly soiled nappy/strong urine etc.) </w:t>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Achieving Continence </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We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will encourage all our children to achieve continence when they exhibit signs that they are ready. </w:t>
      </w:r>
      <w:r w:rsidDel="00000000" w:rsidR="00000000" w:rsidRPr="00000000">
        <w:rPr>
          <w:rFonts w:ascii="Arial" w:cs="Arial" w:eastAsia="Arial" w:hAnsi="Arial"/>
          <w:rtl w:val="0"/>
        </w:rPr>
        <w:t xml:space="preserve">It is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imperative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that parents take their child out of the setting for the first week of potty training to give the child the focus </w:t>
      </w:r>
      <w:r w:rsidDel="00000000" w:rsidR="00000000" w:rsidRPr="00000000">
        <w:rPr>
          <w:rFonts w:ascii="Arial" w:cs="Arial" w:eastAsia="Arial" w:hAnsi="Arial"/>
          <w:rtl w:val="0"/>
        </w:rPr>
        <w:t xml:space="preserve">and support required to ensure success. We will support families after this time and have many great tips to help with success.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br w:type="textWrapping"/>
        <w:t xml:space="preserve">In addition, </w:t>
      </w:r>
      <w:r w:rsidDel="00000000" w:rsidR="00000000" w:rsidRPr="00000000">
        <w:rPr>
          <w:rFonts w:ascii="Arial" w:cs="Arial" w:eastAsia="Arial" w:hAnsi="Arial"/>
          <w:rtl w:val="0"/>
        </w:rPr>
        <w:t xml:space="preserve">we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will ensure that nappy changing is relaxed and a time to promote independence in young children. </w:t>
      </w: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Nappy Changing Procedure </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We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will follow the Nappy changing Procedure below: </w:t>
      </w:r>
    </w:p>
    <w:p w:rsidR="00000000" w:rsidDel="00000000" w:rsidP="00000000" w:rsidRDefault="00000000" w:rsidRPr="00000000" w14:paraId="0000001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Gather all the necessary items needed before each nappy change, for example, nappy, wipes, nappy sack, cream if necessary (where cream is used the child should have their own named cream and written permission obtained from the parent). It is a good idea to have a named box or bag for each child containing these items and spare clothes in case of accidents. </w:t>
      </w:r>
      <w:r w:rsidDel="00000000" w:rsidR="00000000" w:rsidRPr="00000000">
        <w:rPr>
          <w:rtl w:val="0"/>
        </w:rPr>
      </w:r>
    </w:p>
    <w:p w:rsidR="00000000" w:rsidDel="00000000" w:rsidP="00000000" w:rsidRDefault="00000000" w:rsidRPr="00000000" w14:paraId="0000001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Wash and dry </w:t>
      </w:r>
      <w:r w:rsidDel="00000000" w:rsidR="00000000" w:rsidRPr="00000000">
        <w:rPr>
          <w:rFonts w:ascii="Arial" w:cs="Arial" w:eastAsia="Arial" w:hAnsi="Arial"/>
          <w:rtl w:val="0"/>
        </w:rPr>
        <w:t xml:space="preserve">our</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hands.  </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Approach the child and say or sign that it’s time for a nappy change. </w:t>
      </w:r>
      <w:r w:rsidDel="00000000" w:rsidR="00000000" w:rsidRPr="00000000">
        <w:rPr>
          <w:rFonts w:ascii="Arial" w:cs="Arial" w:eastAsia="Arial" w:hAnsi="Arial"/>
          <w:rtl w:val="0"/>
        </w:rPr>
        <w:t xml:space="preserve">We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may need to negotiate (e.g. “OK, I can see you’re playing, but we need to change your nappy. We’ll do it in 2 minutes”). You should never approach a child from behind, pick them up and take them for a nappy change. </w:t>
      </w: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Place the child on a nappy changing mat. </w:t>
      </w: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Remove the child’s clothing to access the nappy. Remove the nappy and place it inside the nappy sack. </w:t>
      </w: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If the child’s clothes are soiled, they </w:t>
      </w:r>
      <w:r w:rsidDel="00000000" w:rsidR="00000000" w:rsidRPr="00000000">
        <w:rPr>
          <w:rFonts w:ascii="Arial" w:cs="Arial" w:eastAsia="Arial" w:hAnsi="Arial"/>
          <w:rtl w:val="0"/>
        </w:rPr>
        <w:t xml:space="preserve">will</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be bagged separately and sent home, they should not be rinsed by hand. </w:t>
      </w: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Using the wipes, clean the child from front to back and place the used wipes in the nappy sack. Tie the nappy sack and p</w:t>
      </w:r>
      <w:r w:rsidDel="00000000" w:rsidR="00000000" w:rsidRPr="00000000">
        <w:rPr>
          <w:rFonts w:ascii="Arial" w:cs="Arial" w:eastAsia="Arial" w:hAnsi="Arial"/>
          <w:rtl w:val="0"/>
        </w:rPr>
        <w:t xml:space="preserve">laced in an outside bin.</w:t>
      </w: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Put on a clean nappy and apply cream if necessary (see above). </w:t>
      </w: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Dress the child. </w:t>
      </w:r>
      <w:r w:rsidDel="00000000" w:rsidR="00000000" w:rsidRPr="00000000">
        <w:rPr>
          <w:rtl w:val="0"/>
        </w:rPr>
      </w:r>
    </w:p>
    <w:p w:rsidR="00000000" w:rsidDel="00000000" w:rsidP="00000000" w:rsidRDefault="00000000" w:rsidRPr="00000000" w14:paraId="0000002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Help the child to wash their hands if necessary using liquid soap</w:t>
      </w:r>
      <w:r w:rsidDel="00000000" w:rsidR="00000000" w:rsidRPr="00000000">
        <w:rPr>
          <w:rFonts w:ascii="Arial" w:cs="Arial" w:eastAsia="Arial" w:hAnsi="Arial"/>
          <w:rtl w:val="0"/>
        </w:rPr>
        <w:t xml:space="preserve"> and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warm water</w:t>
      </w:r>
      <w:r w:rsidDel="00000000" w:rsidR="00000000" w:rsidRPr="00000000">
        <w:rPr>
          <w:rFonts w:ascii="Arial" w:cs="Arial" w:eastAsia="Arial" w:hAnsi="Arial"/>
          <w:rtl w:val="0"/>
        </w:rPr>
        <w:t xml:space="preserve">.</w:t>
      </w: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Wash </w:t>
      </w:r>
      <w:r w:rsidDel="00000000" w:rsidR="00000000" w:rsidRPr="00000000">
        <w:rPr>
          <w:rFonts w:ascii="Arial" w:cs="Arial" w:eastAsia="Arial" w:hAnsi="Arial"/>
          <w:rtl w:val="0"/>
        </w:rPr>
        <w:t xml:space="preserve">our</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hands using liquid soap, warm water </w:t>
      </w:r>
      <w:r w:rsidDel="00000000" w:rsidR="00000000" w:rsidRPr="00000000">
        <w:rPr>
          <w:rFonts w:ascii="Arial" w:cs="Arial" w:eastAsia="Arial" w:hAnsi="Arial"/>
          <w:rtl w:val="0"/>
        </w:rPr>
        <w:t xml:space="preserve">and towel dry.</w:t>
      </w: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Take the child back to the play space. </w:t>
      </w:r>
      <w:r w:rsidDel="00000000" w:rsidR="00000000" w:rsidRPr="00000000">
        <w:rPr>
          <w:rtl w:val="0"/>
        </w:rPr>
      </w:r>
    </w:p>
    <w:p w:rsidR="00000000" w:rsidDel="00000000" w:rsidP="00000000" w:rsidRDefault="00000000" w:rsidRPr="00000000" w14:paraId="0000002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Return to the nappy changing area, clean the changing mat, surrounding area and underneath the mat before leaving to dry. Then wash and dry your hands. </w:t>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Intimate care </w:t>
      </w:r>
    </w:p>
    <w:p w:rsidR="00000000" w:rsidDel="00000000" w:rsidP="00000000" w:rsidRDefault="00000000" w:rsidRPr="00000000" w14:paraId="0000002C">
      <w:pPr>
        <w:jc w:val="both"/>
        <w:rPr>
          <w:rFonts w:ascii="Arial" w:cs="Arial" w:eastAsia="Arial" w:hAnsi="Arial"/>
          <w:color w:val="444444"/>
        </w:rPr>
      </w:pPr>
      <w:r w:rsidDel="00000000" w:rsidR="00000000" w:rsidRPr="00000000">
        <w:rPr>
          <w:rFonts w:ascii="Arial" w:cs="Arial" w:eastAsia="Arial" w:hAnsi="Arial"/>
          <w:color w:val="444444"/>
          <w:rtl w:val="0"/>
        </w:rPr>
        <w:t xml:space="preserve">We aim to meet the needs of all of the children in our care and promote their welfare. We recognise and assist children with intimate care where needed, and ensure that the children are treated with courtesy, dignity, and respect at all times. </w:t>
      </w:r>
    </w:p>
    <w:p w:rsidR="00000000" w:rsidDel="00000000" w:rsidP="00000000" w:rsidRDefault="00000000" w:rsidRPr="00000000" w14:paraId="0000002D">
      <w:pPr>
        <w:spacing w:after="120" w:before="120" w:lineRule="auto"/>
        <w:jc w:val="both"/>
        <w:rPr>
          <w:rFonts w:ascii="Arial" w:cs="Arial" w:eastAsia="Arial" w:hAnsi="Arial"/>
          <w:color w:val="444444"/>
        </w:rPr>
      </w:pPr>
      <w:r w:rsidDel="00000000" w:rsidR="00000000" w:rsidRPr="00000000">
        <w:rPr>
          <w:rFonts w:ascii="Arial" w:cs="Arial" w:eastAsia="Arial" w:hAnsi="Arial"/>
          <w:color w:val="444444"/>
          <w:rtl w:val="0"/>
        </w:rPr>
        <w:t xml:space="preserve">Intimate care is defined as care involving washing, touching or carrying out a procedure to intimate personal areas which some children may need support in doing because of their young age, physical difficulties or other special needs.</w:t>
      </w:r>
    </w:p>
    <w:p w:rsidR="00000000" w:rsidDel="00000000" w:rsidP="00000000" w:rsidRDefault="00000000" w:rsidRPr="00000000" w14:paraId="0000002E">
      <w:pPr>
        <w:spacing w:after="120" w:before="120" w:lineRule="auto"/>
        <w:jc w:val="both"/>
        <w:rPr>
          <w:rFonts w:ascii="Arial" w:cs="Arial" w:eastAsia="Arial" w:hAnsi="Arial"/>
          <w:color w:val="444444"/>
        </w:rPr>
      </w:pPr>
      <w:r w:rsidDel="00000000" w:rsidR="00000000" w:rsidRPr="00000000">
        <w:rPr>
          <w:rFonts w:ascii="Arial" w:cs="Arial" w:eastAsia="Arial" w:hAnsi="Arial"/>
          <w:color w:val="444444"/>
          <w:rtl w:val="0"/>
        </w:rPr>
        <w:t xml:space="preserve">Where a child has intimate care needs, we will provide their care. and we will address issues on an individual basis.</w:t>
      </w:r>
    </w:p>
    <w:p w:rsidR="00000000" w:rsidDel="00000000" w:rsidP="00000000" w:rsidRDefault="00000000" w:rsidRPr="00000000" w14:paraId="0000002F">
      <w:pPr>
        <w:spacing w:after="120" w:before="120" w:lineRule="auto"/>
        <w:jc w:val="both"/>
        <w:rPr>
          <w:rFonts w:ascii="Arial" w:cs="Arial" w:eastAsia="Arial" w:hAnsi="Arial"/>
          <w:color w:val="444444"/>
        </w:rPr>
      </w:pPr>
      <w:r w:rsidDel="00000000" w:rsidR="00000000" w:rsidRPr="00000000">
        <w:rPr>
          <w:rFonts w:ascii="Arial" w:cs="Arial" w:eastAsia="Arial" w:hAnsi="Arial"/>
          <w:color w:val="444444"/>
          <w:rtl w:val="0"/>
        </w:rPr>
        <w:t xml:space="preserve">Due to the developmental stages of the children that we work with, we will support them with their personal care: reminding the children to go to the toilet, hygiene etc. to develop their independence. As outlined in the foundation stage curriculum, we are responsible for children’s personal care skills, as an essential part of Personal Development, in order to be able to access the rest of the curriculum. </w:t>
      </w:r>
    </w:p>
    <w:p w:rsidR="00000000" w:rsidDel="00000000" w:rsidP="00000000" w:rsidRDefault="00000000" w:rsidRPr="00000000" w14:paraId="00000030">
      <w:pPr>
        <w:jc w:val="both"/>
        <w:rPr>
          <w:rFonts w:ascii="Arial" w:cs="Arial" w:eastAsia="Arial" w:hAnsi="Arial"/>
          <w:color w:val="444444"/>
        </w:rPr>
      </w:pPr>
      <w:r w:rsidDel="00000000" w:rsidR="00000000" w:rsidRPr="00000000">
        <w:rPr>
          <w:rFonts w:ascii="Arial" w:cs="Arial" w:eastAsia="Arial" w:hAnsi="Arial"/>
          <w:color w:val="444444"/>
          <w:rtl w:val="0"/>
        </w:rPr>
        <w:t xml:space="preserve">From time to time some children will have accidents and need to be attended to. Parents are asked to supply a bag of clean clothes for their child. These are taken into the toilet facilities prior to changing.  </w:t>
      </w:r>
    </w:p>
    <w:p w:rsidR="00000000" w:rsidDel="00000000" w:rsidP="00000000" w:rsidRDefault="00000000" w:rsidRPr="00000000" w14:paraId="00000031">
      <w:pPr>
        <w:spacing w:after="120" w:before="120" w:lineRule="auto"/>
        <w:jc w:val="both"/>
        <w:rPr>
          <w:rFonts w:ascii="Arial" w:cs="Arial" w:eastAsia="Arial" w:hAnsi="Arial"/>
          <w:color w:val="444444"/>
        </w:rPr>
      </w:pPr>
      <w:r w:rsidDel="00000000" w:rsidR="00000000" w:rsidRPr="00000000">
        <w:rPr>
          <w:rFonts w:ascii="Arial" w:cs="Arial" w:eastAsia="Arial" w:hAnsi="Arial"/>
          <w:color w:val="444444"/>
          <w:rtl w:val="0"/>
        </w:rPr>
        <w:t xml:space="preserve">If a child has needed help with meeting intimate care needs (had an accident). This is treated as confidential and shared with the parents in person at the end of the day.</w:t>
      </w:r>
    </w:p>
    <w:p w:rsidR="00000000" w:rsidDel="00000000" w:rsidP="00000000" w:rsidRDefault="00000000" w:rsidRPr="00000000" w14:paraId="00000032">
      <w:pPr>
        <w:jc w:val="both"/>
        <w:rPr>
          <w:rFonts w:ascii="Arial" w:cs="Arial" w:eastAsia="Arial" w:hAnsi="Arial"/>
          <w:color w:val="444444"/>
        </w:rPr>
      </w:pPr>
      <w:r w:rsidDel="00000000" w:rsidR="00000000" w:rsidRPr="00000000">
        <w:rPr>
          <w:rFonts w:ascii="Arial" w:cs="Arial" w:eastAsia="Arial" w:hAnsi="Arial"/>
          <w:color w:val="444444"/>
          <w:rtl w:val="0"/>
        </w:rPr>
        <w:t xml:space="preserve">If a child requires regular assistance with intimate care, we will meet with the parents to discuss the child’s needs and devise an agreed intimate / personal care plan. Relevant health personnel are involved if needed. We monitor and review the plan on a regular basis.</w:t>
      </w:r>
    </w:p>
    <w:p w:rsidR="00000000" w:rsidDel="00000000" w:rsidP="00000000" w:rsidRDefault="00000000" w:rsidRPr="00000000" w14:paraId="00000033">
      <w:pPr>
        <w:spacing w:after="120" w:before="120" w:lineRule="auto"/>
        <w:jc w:val="both"/>
        <w:rPr>
          <w:rFonts w:ascii="Arial" w:cs="Arial" w:eastAsia="Arial" w:hAnsi="Arial"/>
          <w:color w:val="444444"/>
        </w:rPr>
      </w:pPr>
      <w:r w:rsidDel="00000000" w:rsidR="00000000" w:rsidRPr="00000000">
        <w:rPr>
          <w:rFonts w:ascii="Arial" w:cs="Arial" w:eastAsia="Arial" w:hAnsi="Arial"/>
          <w:color w:val="444444"/>
          <w:rtl w:val="0"/>
        </w:rPr>
        <w:t xml:space="preserve">The child is encouraged to undertake as much of the procedure for themselves as possible, including washing intimate areas, dressing/undressing and hygiene.</w:t>
      </w:r>
    </w:p>
    <w:p w:rsidR="00000000" w:rsidDel="00000000" w:rsidP="00000000" w:rsidRDefault="00000000" w:rsidRPr="00000000" w14:paraId="00000034">
      <w:pPr>
        <w:jc w:val="both"/>
        <w:rPr>
          <w:rFonts w:ascii="Arial" w:cs="Arial" w:eastAsia="Arial" w:hAnsi="Arial"/>
          <w:color w:val="444444"/>
        </w:rPr>
      </w:pPr>
      <w:bookmarkStart w:colFirst="0" w:colLast="0" w:name="_heading=h.gjdgxs" w:id="0"/>
      <w:bookmarkEnd w:id="0"/>
      <w:r w:rsidDel="00000000" w:rsidR="00000000" w:rsidRPr="00000000">
        <w:rPr>
          <w:rFonts w:ascii="Arial" w:cs="Arial" w:eastAsia="Arial" w:hAnsi="Arial"/>
          <w:color w:val="444444"/>
          <w:rtl w:val="0"/>
        </w:rPr>
        <w:t xml:space="preserve">If a child is unhappy or anxious about the care being provided, the issue will be addressed to ensure that we continually meet a child’s needs.</w:t>
      </w:r>
    </w:p>
    <w:p w:rsidR="00000000" w:rsidDel="00000000" w:rsidP="00000000" w:rsidRDefault="00000000" w:rsidRPr="00000000" w14:paraId="00000035">
      <w:pPr>
        <w:jc w:val="both"/>
        <w:rPr>
          <w:rFonts w:ascii="Arial" w:cs="Arial" w:eastAsia="Arial" w:hAnsi="Arial"/>
          <w:color w:val="444444"/>
        </w:rPr>
      </w:pPr>
      <w:r w:rsidDel="00000000" w:rsidR="00000000" w:rsidRPr="00000000">
        <w:rPr>
          <w:rtl w:val="0"/>
        </w:rPr>
      </w:r>
    </w:p>
    <w:p w:rsidR="00000000" w:rsidDel="00000000" w:rsidP="00000000" w:rsidRDefault="00000000" w:rsidRPr="00000000" w14:paraId="00000036">
      <w:pPr>
        <w:jc w:val="both"/>
        <w:rPr>
          <w:rFonts w:ascii="Arial" w:cs="Arial" w:eastAsia="Arial" w:hAnsi="Arial"/>
          <w:color w:val="444444"/>
        </w:rPr>
      </w:pPr>
      <w:r w:rsidDel="00000000" w:rsidR="00000000" w:rsidRPr="00000000">
        <w:rPr>
          <w:rFonts w:ascii="Arial" w:cs="Arial" w:eastAsia="Arial" w:hAnsi="Arial"/>
          <w:color w:val="444444"/>
          <w:rtl w:val="0"/>
        </w:rPr>
        <w:t xml:space="preserve">We work closely with parents to identify and ensure we meet the child’s needs. Cultural and religious values are respected when planning for their care. We seek to engage in regular communication with parents, and monitor and review the plan together.</w:t>
      </w:r>
    </w:p>
    <w:p w:rsidR="00000000" w:rsidDel="00000000" w:rsidP="00000000" w:rsidRDefault="00000000" w:rsidRPr="00000000" w14:paraId="00000037">
      <w:pPr>
        <w:spacing w:after="75" w:lineRule="auto"/>
        <w:ind w:left="300" w:firstLine="0"/>
        <w:rPr>
          <w:rFonts w:ascii="Arial" w:cs="Arial" w:eastAsia="Arial" w:hAnsi="Arial"/>
          <w:color w:val="444444"/>
        </w:rPr>
      </w:pPr>
      <w:r w:rsidDel="00000000" w:rsidR="00000000" w:rsidRPr="00000000">
        <w:rPr>
          <w:rtl w:val="0"/>
        </w:rPr>
      </w:r>
    </w:p>
    <w:p w:rsidR="00000000" w:rsidDel="00000000" w:rsidP="00000000" w:rsidRDefault="00000000" w:rsidRPr="00000000" w14:paraId="00000038">
      <w:pPr>
        <w:jc w:val="both"/>
        <w:rPr>
          <w:rFonts w:ascii="Arial" w:cs="Arial" w:eastAsia="Arial" w:hAnsi="Arial"/>
          <w:b w:val="1"/>
        </w:rPr>
      </w:pPr>
      <w:r w:rsidDel="00000000" w:rsidR="00000000" w:rsidRPr="00000000">
        <w:rPr>
          <w:rFonts w:ascii="Arial" w:cs="Arial" w:eastAsia="Arial" w:hAnsi="Arial"/>
          <w:color w:val="444444"/>
          <w:rtl w:val="0"/>
        </w:rPr>
        <w:t xml:space="preserve">We work closely with outside agencies and utilise their knowledge and expertise where necessary. </w:t>
      </w:r>
      <w:r w:rsidDel="00000000" w:rsidR="00000000" w:rsidRPr="00000000">
        <w:rPr>
          <w:rtl w:val="0"/>
        </w:rPr>
      </w:r>
    </w:p>
    <w:p w:rsidR="00000000" w:rsidDel="00000000" w:rsidP="00000000" w:rsidRDefault="00000000" w:rsidRPr="00000000" w14:paraId="00000039">
      <w:pPr>
        <w:rPr>
          <w:rFonts w:ascii="Arial" w:cs="Arial" w:eastAsia="Arial" w:hAnsi="Arial"/>
        </w:rPr>
      </w:pPr>
      <w:r w:rsidDel="00000000" w:rsidR="00000000" w:rsidRPr="00000000">
        <w:rPr>
          <w:rtl w:val="0"/>
        </w:rPr>
      </w:r>
    </w:p>
    <w:p w:rsidR="00000000" w:rsidDel="00000000" w:rsidP="00000000" w:rsidRDefault="00000000" w:rsidRPr="00000000" w14:paraId="0000003A">
      <w:pPr>
        <w:rPr>
          <w:rFonts w:ascii="Arial" w:cs="Arial" w:eastAsia="Arial" w:hAnsi="Arial"/>
        </w:rPr>
      </w:pPr>
      <w:r w:rsidDel="00000000" w:rsidR="00000000" w:rsidRPr="00000000">
        <w:rPr>
          <w:rtl w:val="0"/>
        </w:rPr>
      </w:r>
    </w:p>
    <w:p w:rsidR="00000000" w:rsidDel="00000000" w:rsidP="00000000" w:rsidRDefault="00000000" w:rsidRPr="00000000" w14:paraId="0000003B">
      <w:pPr>
        <w:rPr>
          <w:rFonts w:ascii="Arial" w:cs="Arial" w:eastAsia="Arial" w:hAnsi="Arial"/>
        </w:rPr>
      </w:pPr>
      <w:r w:rsidDel="00000000" w:rsidR="00000000" w:rsidRPr="00000000">
        <w:rPr>
          <w:rFonts w:ascii="Arial" w:cs="Arial" w:eastAsia="Arial" w:hAnsi="Arial"/>
          <w:rtl w:val="0"/>
        </w:rPr>
        <w:t xml:space="preserve">Date revised: November 2022</w:t>
      </w:r>
    </w:p>
    <w:p w:rsidR="00000000" w:rsidDel="00000000" w:rsidP="00000000" w:rsidRDefault="00000000" w:rsidRPr="00000000" w14:paraId="0000003C">
      <w:pPr>
        <w:rPr>
          <w:rFonts w:ascii="Arial" w:cs="Arial" w:eastAsia="Arial" w:hAnsi="Arial"/>
        </w:rPr>
      </w:pPr>
      <w:r w:rsidDel="00000000" w:rsidR="00000000" w:rsidRPr="00000000">
        <w:rPr>
          <w:rFonts w:ascii="Arial" w:cs="Arial" w:eastAsia="Arial" w:hAnsi="Arial"/>
          <w:rtl w:val="0"/>
        </w:rPr>
        <w:t xml:space="preserve">Review date: November 2023</w:t>
      </w:r>
    </w:p>
    <w:sectPr>
      <w:headerReference r:id="rId7" w:type="default"/>
      <w:pgSz w:h="16840" w:w="11900"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 w:name="Courier New"/>
  <w:font w:name="No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Pr>
      <w:drawing>
        <wp:inline distB="0" distT="0" distL="0" distR="0">
          <wp:extent cx="2562225" cy="1171575"/>
          <wp:effectExtent b="0" l="0" r="0" t="0"/>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562225" cy="1171575"/>
                  </a:xfrm>
                  <a:prstGeom prst="rect"/>
                  <a:ln/>
                </pic:spPr>
              </pic:pic>
            </a:graphicData>
          </a:graphic>
        </wp:inline>
      </w:drawing>
    </w:r>
    <w:r w:rsidDel="00000000" w:rsidR="00000000" w:rsidRPr="00000000">
      <w:rPr>
        <w:rtl w:val="0"/>
      </w:rPr>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w:cs="Noto Sans" w:eastAsia="Noto Sans" w:hAnsi="Noto San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2">
    <w:lvl w:ilvl="0">
      <w:start w:val="1"/>
      <w:numFmt w:val="bullet"/>
      <w:lvlText w:val="●"/>
      <w:lvlJc w:val="left"/>
      <w:pPr>
        <w:ind w:left="720" w:hanging="360"/>
      </w:pPr>
      <w:rPr>
        <w:rFonts w:ascii="Noto Sans" w:cs="Noto Sans" w:eastAsia="Noto Sans" w:hAnsi="Noto San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3">
    <w:lvl w:ilvl="0">
      <w:start w:val="1"/>
      <w:numFmt w:val="bullet"/>
      <w:lvlText w:val="●"/>
      <w:lvlJc w:val="left"/>
      <w:pPr>
        <w:ind w:left="720" w:hanging="360"/>
      </w:pPr>
      <w:rPr>
        <w:rFonts w:ascii="Noto Sans" w:cs="Noto Sans" w:eastAsia="Noto Sans" w:hAnsi="Noto San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4">
    <w:lvl w:ilvl="0">
      <w:start w:val="1"/>
      <w:numFmt w:val="bullet"/>
      <w:lvlText w:val="●"/>
      <w:lvlJc w:val="left"/>
      <w:pPr>
        <w:ind w:left="720" w:hanging="360"/>
      </w:pPr>
      <w:rPr>
        <w:rFonts w:ascii="Noto Sans" w:cs="Noto Sans" w:eastAsia="Noto Sans" w:hAnsi="Noto San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regular.ttf"/><Relationship Id="rId2" Type="http://schemas.openxmlformats.org/officeDocument/2006/relationships/font" Target="fonts/NotoSans-bold.ttf"/><Relationship Id="rId3" Type="http://schemas.openxmlformats.org/officeDocument/2006/relationships/font" Target="fonts/NotoSans-italic.ttf"/><Relationship Id="rId4" Type="http://schemas.openxmlformats.org/officeDocument/2006/relationships/font" Target="fonts/Noto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t2d0kfgcNlewh2v30OoJNaBBm4w==">AMUW2mVRyDRmzSCLhIMru4wH2MPoG4i+CC6sZJDA99ik+cO0rIGbobLQT3J/F1pNdSx4ZtBSABTFsl1zBzEbToUnlELzBstVJi5SERCdqiXUac+aF+VX+JuarKoAnKCQTLwQ5LUXw2ZJ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