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sz w:val="24"/>
          <w:szCs w:val="24"/>
        </w:rPr>
      </w:pPr>
      <w:bookmarkStart w:colFirst="0" w:colLast="0" w:name="_heading=h.gjdgxs" w:id="0"/>
      <w:bookmarkEnd w:id="0"/>
      <w:r w:rsidDel="00000000" w:rsidR="00000000" w:rsidRPr="00000000">
        <w:rPr>
          <w:rFonts w:ascii="Arial" w:cs="Arial" w:eastAsia="Arial" w:hAnsi="Arial"/>
          <w:b w:val="1"/>
          <w:sz w:val="24"/>
          <w:szCs w:val="24"/>
          <w:rtl w:val="0"/>
        </w:rPr>
        <w:t xml:space="preserve">Anti-Bullying Policy </w:t>
      </w:r>
    </w:p>
    <w:p w:rsidR="00000000" w:rsidDel="00000000" w:rsidP="00000000" w:rsidRDefault="00000000" w:rsidRPr="00000000" w14:paraId="00000002">
      <w:pPr>
        <w:rPr>
          <w:rFonts w:ascii="Arial" w:cs="Arial" w:eastAsia="Arial" w:hAnsi="Arial"/>
          <w:sz w:val="24"/>
          <w:szCs w:val="24"/>
        </w:rPr>
      </w:pPr>
      <w:r w:rsidDel="00000000" w:rsidR="00000000" w:rsidRPr="00000000">
        <w:rPr>
          <w:rFonts w:ascii="Arial" w:cs="Arial" w:eastAsia="Arial" w:hAnsi="Arial"/>
          <w:sz w:val="24"/>
          <w:szCs w:val="24"/>
          <w:rtl w:val="0"/>
        </w:rPr>
        <w:t xml:space="preserve">We do not permit any form of bullying in my home. Bullying can be: </w:t>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Physical:</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pushing, kicking, hitting, biting, etc </w:t>
      </w: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Verbal:</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name-calling, sarcasm, rumour spreading and teasing </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Emotional:</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excluding, ridicule, humiliation, tormenting  </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Racist: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taunts, graffiti and gestures </w:t>
      </w:r>
      <w:r w:rsidDel="00000000" w:rsidR="00000000" w:rsidRPr="00000000">
        <w:rPr>
          <w:rtl w:val="0"/>
        </w:rPr>
      </w:r>
    </w:p>
    <w:p w:rsidR="00000000" w:rsidDel="00000000" w:rsidP="00000000" w:rsidRDefault="00000000" w:rsidRPr="00000000" w14:paraId="00000007">
      <w:pPr>
        <w:rPr>
          <w:rFonts w:ascii="Arial" w:cs="Arial" w:eastAsia="Arial" w:hAnsi="Arial"/>
          <w:sz w:val="24"/>
          <w:szCs w:val="24"/>
        </w:rPr>
      </w:pPr>
      <w:r w:rsidDel="00000000" w:rsidR="00000000" w:rsidRPr="00000000">
        <w:rPr>
          <w:rFonts w:ascii="Arial" w:cs="Arial" w:eastAsia="Arial" w:hAnsi="Arial"/>
          <w:sz w:val="24"/>
          <w:szCs w:val="24"/>
          <w:rtl w:val="0"/>
        </w:rPr>
        <w:t xml:space="preserve">In order for all children to feel valued in our setting and to enjoy their time here, it is important that everyone understands our rules regarding bullying. We will not tolerate: </w:t>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Name calling and verbal abuse  </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Fighting </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Physical attacks of any kind </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Threatening behaviour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Racial or discriminatory remarks  </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Exclusion of one child by another </w:t>
      </w:r>
      <w:r w:rsidDel="00000000" w:rsidR="00000000" w:rsidRPr="00000000">
        <w:rPr>
          <w:rtl w:val="0"/>
        </w:rPr>
      </w:r>
    </w:p>
    <w:p w:rsidR="00000000" w:rsidDel="00000000" w:rsidP="00000000" w:rsidRDefault="00000000" w:rsidRPr="00000000" w14:paraId="0000000E">
      <w:pPr>
        <w:rPr>
          <w:rFonts w:ascii="Arial" w:cs="Arial" w:eastAsia="Arial" w:hAnsi="Arial"/>
          <w:sz w:val="24"/>
          <w:szCs w:val="24"/>
        </w:rPr>
      </w:pPr>
      <w:r w:rsidDel="00000000" w:rsidR="00000000" w:rsidRPr="00000000">
        <w:rPr>
          <w:rFonts w:ascii="Arial" w:cs="Arial" w:eastAsia="Arial" w:hAnsi="Arial"/>
          <w:sz w:val="24"/>
          <w:szCs w:val="24"/>
          <w:rtl w:val="0"/>
        </w:rPr>
        <w:t xml:space="preserve">If we have any concerns that your child is being bullied at nursery, school or is bullying another child or other children, we will discuss this with you immediately. We will work with you to support your child to resolve the problem.  </w:t>
      </w:r>
    </w:p>
    <w:p w:rsidR="00000000" w:rsidDel="00000000" w:rsidP="00000000" w:rsidRDefault="00000000" w:rsidRPr="00000000" w14:paraId="0000000F">
      <w:pPr>
        <w:rPr>
          <w:rFonts w:ascii="Arial" w:cs="Arial" w:eastAsia="Arial" w:hAnsi="Arial"/>
          <w:sz w:val="24"/>
          <w:szCs w:val="24"/>
        </w:rPr>
      </w:pPr>
      <w:r w:rsidDel="00000000" w:rsidR="00000000" w:rsidRPr="00000000">
        <w:rPr>
          <w:rFonts w:ascii="Arial" w:cs="Arial" w:eastAsia="Arial" w:hAnsi="Arial"/>
          <w:sz w:val="24"/>
          <w:szCs w:val="24"/>
          <w:rtl w:val="0"/>
        </w:rPr>
        <w:t xml:space="preserve"> If your child is being bullied, we will: </w:t>
      </w:r>
    </w:p>
    <w:p w:rsidR="00000000" w:rsidDel="00000000" w:rsidP="00000000" w:rsidRDefault="00000000" w:rsidRPr="00000000" w14:paraId="0000001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take what he/she tells </w:t>
      </w:r>
      <w:r w:rsidDel="00000000" w:rsidR="00000000" w:rsidRPr="00000000">
        <w:rPr>
          <w:rFonts w:ascii="Arial" w:cs="Arial" w:eastAsia="Arial" w:hAnsi="Arial"/>
          <w:sz w:val="24"/>
          <w:szCs w:val="24"/>
          <w:rtl w:val="0"/>
        </w:rPr>
        <w:t xml:space="preserve">us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seriously and never ridicule their predicament</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tell him/her that </w:t>
      </w:r>
      <w:r w:rsidDel="00000000" w:rsidR="00000000" w:rsidRPr="00000000">
        <w:rPr>
          <w:rFonts w:ascii="Arial" w:cs="Arial" w:eastAsia="Arial" w:hAnsi="Arial"/>
          <w:sz w:val="24"/>
          <w:szCs w:val="24"/>
          <w:rtl w:val="0"/>
        </w:rPr>
        <w:t xml:space="preserve">we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care about them and do everything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can to help sort things out</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reassure him/her that they are not to blame </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65"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help him/her feel valued whilst in </w:t>
      </w:r>
      <w:r w:rsidDel="00000000" w:rsidR="00000000" w:rsidRPr="00000000">
        <w:rPr>
          <w:rFonts w:ascii="Arial" w:cs="Arial" w:eastAsia="Arial" w:hAnsi="Arial"/>
          <w:sz w:val="24"/>
          <w:szCs w:val="24"/>
          <w:rtl w:val="0"/>
        </w:rPr>
        <w:t xml:space="preserve">our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care by giving them responsibilities and asking them to help </w:t>
      </w:r>
      <w:r w:rsidDel="00000000" w:rsidR="00000000" w:rsidRPr="00000000">
        <w:rPr>
          <w:rFonts w:ascii="Arial" w:cs="Arial" w:eastAsia="Arial" w:hAnsi="Arial"/>
          <w:sz w:val="24"/>
          <w:szCs w:val="24"/>
          <w:rtl w:val="0"/>
        </w:rPr>
        <w:t xml:space="preserve">us</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65"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help him/her feel good about themselves via positive praise and encouragement </w:t>
      </w:r>
      <w:r w:rsidDel="00000000" w:rsidR="00000000" w:rsidRPr="00000000">
        <w:rPr>
          <w:rtl w:val="0"/>
        </w:rPr>
      </w:r>
    </w:p>
    <w:p w:rsidR="00000000" w:rsidDel="00000000" w:rsidP="00000000" w:rsidRDefault="00000000" w:rsidRPr="00000000" w14:paraId="00000015">
      <w:pPr>
        <w:rPr>
          <w:rFonts w:ascii="Arial" w:cs="Arial" w:eastAsia="Arial" w:hAnsi="Arial"/>
          <w:sz w:val="24"/>
          <w:szCs w:val="24"/>
        </w:rPr>
      </w:pPr>
      <w:r w:rsidDel="00000000" w:rsidR="00000000" w:rsidRPr="00000000">
        <w:rPr>
          <w:rFonts w:ascii="Arial" w:cs="Arial" w:eastAsia="Arial" w:hAnsi="Arial"/>
          <w:sz w:val="24"/>
          <w:szCs w:val="24"/>
          <w:rtl w:val="0"/>
        </w:rPr>
        <w:t xml:space="preserve"> If your child is bullying, We will: </w:t>
      </w:r>
    </w:p>
    <w:p w:rsidR="00000000" w:rsidDel="00000000" w:rsidP="00000000" w:rsidRDefault="00000000" w:rsidRPr="00000000" w14:paraId="000000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reassure him/her that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still care about them and it is their behaviour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don't like and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will do everything </w:t>
      </w:r>
      <w:r w:rsidDel="00000000" w:rsidR="00000000" w:rsidRPr="00000000">
        <w:rPr>
          <w:rFonts w:ascii="Arial" w:cs="Arial" w:eastAsia="Arial" w:hAnsi="Arial"/>
          <w:sz w:val="24"/>
          <w:szCs w:val="24"/>
          <w:rtl w:val="0"/>
        </w:rPr>
        <w:t xml:space="preserve">we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can to help him/her change this behaviour and to find ways to make amends for his/her behaviour </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develop a reward system to promote good behaviour </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discuss the matter with you but not in front of your child, to see if we can figure out what, if anything, has triggered the bullying behaviour </w:t>
      </w:r>
      <w:r w:rsidDel="00000000" w:rsidR="00000000" w:rsidRPr="00000000">
        <w:rPr>
          <w:rtl w:val="0"/>
        </w:rPr>
      </w:r>
    </w:p>
    <w:p w:rsidR="00000000" w:rsidDel="00000000" w:rsidP="00000000" w:rsidRDefault="00000000" w:rsidRPr="00000000" w14:paraId="00000019">
      <w:pPr>
        <w:rPr>
          <w:rFonts w:ascii="Arial" w:cs="Arial" w:eastAsia="Arial" w:hAnsi="Arial"/>
          <w:b w:val="1"/>
          <w:sz w:val="24"/>
          <w:szCs w:val="24"/>
        </w:rPr>
      </w:pPr>
      <w:r w:rsidDel="00000000" w:rsidR="00000000" w:rsidRPr="00000000">
        <w:rPr>
          <w:rFonts w:ascii="Arial" w:cs="Arial" w:eastAsia="Arial" w:hAnsi="Arial"/>
          <w:sz w:val="24"/>
          <w:szCs w:val="24"/>
          <w:rtl w:val="0"/>
        </w:rPr>
        <w:t xml:space="preserve">If you have any concerns about your child or the behaviour of any other children in our care, please discuss these concerns with us (but not in front of the children) immediately. </w:t>
      </w:r>
      <w:r w:rsidDel="00000000" w:rsidR="00000000" w:rsidRPr="00000000">
        <w:rPr>
          <w:rtl w:val="0"/>
        </w:rPr>
      </w:r>
    </w:p>
    <w:p w:rsidR="00000000" w:rsidDel="00000000" w:rsidP="00000000" w:rsidRDefault="00000000" w:rsidRPr="00000000" w14:paraId="0000001A">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Cyber-Bullying</w:t>
      </w:r>
    </w:p>
    <w:p w:rsidR="00000000" w:rsidDel="00000000" w:rsidP="00000000" w:rsidRDefault="00000000" w:rsidRPr="00000000" w14:paraId="0000001B">
      <w:pPr>
        <w:rPr>
          <w:rFonts w:ascii="Arial" w:cs="Arial" w:eastAsia="Arial" w:hAnsi="Arial"/>
          <w:sz w:val="24"/>
          <w:szCs w:val="24"/>
        </w:rPr>
      </w:pPr>
      <w:r w:rsidDel="00000000" w:rsidR="00000000" w:rsidRPr="00000000">
        <w:rPr>
          <w:rFonts w:ascii="Arial" w:cs="Arial" w:eastAsia="Arial" w:hAnsi="Arial"/>
          <w:sz w:val="24"/>
          <w:szCs w:val="24"/>
          <w:rtl w:val="0"/>
        </w:rPr>
        <w:t xml:space="preserve">Cyber-bullying is bullying using technology to threaten, embarrass or cause discomfort. Seven categories of cyber-bullying have been identified:</w:t>
      </w:r>
    </w:p>
    <w:p w:rsidR="00000000" w:rsidDel="00000000" w:rsidP="00000000" w:rsidRDefault="00000000" w:rsidRPr="00000000" w14:paraId="0000001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Text message bullying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involves sending unwelcome texts</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Picture/video-clip bullying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via mobile phone cameras with images or video clips usually sent to other people</w:t>
      </w:r>
      <w:r w:rsidDel="00000000" w:rsidR="00000000" w:rsidRPr="00000000">
        <w:rPr>
          <w:rtl w:val="0"/>
        </w:rPr>
      </w:r>
    </w:p>
    <w:p w:rsidR="00000000" w:rsidDel="00000000" w:rsidP="00000000" w:rsidRDefault="00000000" w:rsidRPr="00000000" w14:paraId="0000001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Phone call bullying via mobile phone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uses silent calls or abusive messages. Sometimes the bullied person’s phone is stolen and used to harass others, who then think the phone owner is responsible.</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Email Bullying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often using a pseudonym for anonymity or using someone else’s name to pin the blame on them. </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Online grooming, Chat room and Social Networking Site abuse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involves sending menacing or upsetting responses to pupils or young people.</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Bullying through instant messaging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is an internet- based form of bullying where pupils and young people are sent unpleasant messages as they conduct real-time conversations online;</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Bullying via websites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includes the use of defamatory blogs (web logs), personal websites and online person polling sites. There has also been a significant increase in social networking sites for young people, which can provide new opportunities for cyber-bullying.</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3">
      <w:pPr>
        <w:rPr>
          <w:rFonts w:ascii="Arial" w:cs="Arial" w:eastAsia="Arial" w:hAnsi="Arial"/>
          <w:sz w:val="24"/>
          <w:szCs w:val="24"/>
        </w:rPr>
      </w:pPr>
      <w:r w:rsidDel="00000000" w:rsidR="00000000" w:rsidRPr="00000000">
        <w:rPr>
          <w:rFonts w:ascii="Arial" w:cs="Arial" w:eastAsia="Arial" w:hAnsi="Arial"/>
          <w:sz w:val="24"/>
          <w:szCs w:val="24"/>
          <w:rtl w:val="0"/>
        </w:rPr>
        <w:t xml:space="preserve">We will ensure that the children in my setting are aware of the threat of bullying on the internet and measures that they can put in place to keep themselves safe through implementing the following;</w:t>
      </w:r>
    </w:p>
    <w:p w:rsidR="00000000" w:rsidDel="00000000" w:rsidP="00000000" w:rsidRDefault="00000000" w:rsidRPr="00000000" w14:paraId="0000002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Device to only be used in the same room as an adult</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Parental settings in place on any devices used</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Open dialogue on what they are playing or looking at</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Talk freely about the risks as </w:t>
      </w:r>
      <w:r w:rsidDel="00000000" w:rsidR="00000000" w:rsidRPr="00000000">
        <w:rPr>
          <w:rFonts w:ascii="Arial" w:cs="Arial" w:eastAsia="Arial" w:hAnsi="Arial"/>
          <w:sz w:val="24"/>
          <w:szCs w:val="24"/>
          <w:rtl w:val="0"/>
        </w:rPr>
        <w:t xml:space="preserve">we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would about ‘Strange Danger’</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Encourage them to always tell an adult if someone is upsetting them or asking them to do things which they feel uncomfortable with</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To always be alert and act upon any signs or symptoms of the child being bullied</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48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05"/>
        <w:gridCol w:w="2325"/>
        <w:tblGridChange w:id="0">
          <w:tblGrid>
            <w:gridCol w:w="2505"/>
            <w:gridCol w:w="2325"/>
          </w:tblGrid>
        </w:tblGridChange>
      </w:tblGrid>
      <w:tr>
        <w:trPr>
          <w:cantSplit w:val="0"/>
          <w:tblHeader w:val="0"/>
        </w:trPr>
        <w:tc>
          <w:tcPr/>
          <w:p w:rsidR="00000000" w:rsidDel="00000000" w:rsidP="00000000" w:rsidRDefault="00000000" w:rsidRPr="00000000" w14:paraId="0000002B">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revised</w:t>
            </w:r>
          </w:p>
        </w:tc>
        <w:tc>
          <w:tcPr/>
          <w:p w:rsidR="00000000" w:rsidDel="00000000" w:rsidP="00000000" w:rsidRDefault="00000000" w:rsidRPr="00000000" w14:paraId="0000002C">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2022</w:t>
            </w:r>
          </w:p>
        </w:tc>
      </w:tr>
      <w:tr>
        <w:trPr>
          <w:cantSplit w:val="0"/>
          <w:tblHeader w:val="0"/>
        </w:trPr>
        <w:tc>
          <w:tcPr/>
          <w:p w:rsidR="00000000" w:rsidDel="00000000" w:rsidP="00000000" w:rsidRDefault="00000000" w:rsidRPr="00000000" w14:paraId="0000002D">
            <w:pPr>
              <w:rPr>
                <w:rFonts w:ascii="Arial" w:cs="Arial" w:eastAsia="Arial" w:hAnsi="Arial"/>
                <w:sz w:val="24"/>
                <w:szCs w:val="24"/>
              </w:rPr>
            </w:pPr>
            <w:r w:rsidDel="00000000" w:rsidR="00000000" w:rsidRPr="00000000">
              <w:rPr>
                <w:rFonts w:ascii="Arial" w:cs="Arial" w:eastAsia="Arial" w:hAnsi="Arial"/>
                <w:sz w:val="24"/>
                <w:szCs w:val="24"/>
                <w:rtl w:val="0"/>
              </w:rPr>
              <w:t xml:space="preserve">Date for policy review</w:t>
            </w:r>
          </w:p>
        </w:tc>
        <w:tc>
          <w:tcPr/>
          <w:p w:rsidR="00000000" w:rsidDel="00000000" w:rsidP="00000000" w:rsidRDefault="00000000" w:rsidRPr="00000000" w14:paraId="0000002E">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2023</w:t>
            </w:r>
          </w:p>
        </w:tc>
      </w:tr>
    </w:tbl>
    <w:p w:rsidR="00000000" w:rsidDel="00000000" w:rsidP="00000000" w:rsidRDefault="00000000" w:rsidRPr="00000000" w14:paraId="0000002F">
      <w:pPr>
        <w:rPr>
          <w:rFonts w:ascii="Arial" w:cs="Arial" w:eastAsia="Arial" w:hAnsi="Arial"/>
          <w:sz w:val="24"/>
          <w:szCs w:val="24"/>
        </w:rPr>
      </w:pP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2">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3">
    <w:lvl w:ilvl="0">
      <w:start w:val="1"/>
      <w:numFmt w:val="bullet"/>
      <w:lvlText w:val="●"/>
      <w:lvlJc w:val="left"/>
      <w:pPr>
        <w:ind w:left="765" w:hanging="360"/>
      </w:pPr>
      <w:rPr>
        <w:rFonts w:ascii="Noto Sans" w:cs="Noto Sans" w:eastAsia="Noto Sans" w:hAnsi="Noto Sans"/>
      </w:rPr>
    </w:lvl>
    <w:lvl w:ilvl="1">
      <w:start w:val="1"/>
      <w:numFmt w:val="bullet"/>
      <w:lvlText w:val="o"/>
      <w:lvlJc w:val="left"/>
      <w:pPr>
        <w:ind w:left="1485" w:hanging="360"/>
      </w:pPr>
      <w:rPr>
        <w:rFonts w:ascii="Courier New" w:cs="Courier New" w:eastAsia="Courier New" w:hAnsi="Courier New"/>
      </w:rPr>
    </w:lvl>
    <w:lvl w:ilvl="2">
      <w:start w:val="1"/>
      <w:numFmt w:val="bullet"/>
      <w:lvlText w:val="▪"/>
      <w:lvlJc w:val="left"/>
      <w:pPr>
        <w:ind w:left="2205" w:hanging="360"/>
      </w:pPr>
      <w:rPr>
        <w:rFonts w:ascii="Noto Sans" w:cs="Noto Sans" w:eastAsia="Noto Sans" w:hAnsi="Noto Sans"/>
      </w:rPr>
    </w:lvl>
    <w:lvl w:ilvl="3">
      <w:start w:val="1"/>
      <w:numFmt w:val="bullet"/>
      <w:lvlText w:val="●"/>
      <w:lvlJc w:val="left"/>
      <w:pPr>
        <w:ind w:left="2925" w:hanging="360"/>
      </w:pPr>
      <w:rPr>
        <w:rFonts w:ascii="Noto Sans" w:cs="Noto Sans" w:eastAsia="Noto Sans" w:hAnsi="Noto Sans"/>
      </w:rPr>
    </w:lvl>
    <w:lvl w:ilvl="4">
      <w:start w:val="1"/>
      <w:numFmt w:val="bullet"/>
      <w:lvlText w:val="o"/>
      <w:lvlJc w:val="left"/>
      <w:pPr>
        <w:ind w:left="3645" w:hanging="360"/>
      </w:pPr>
      <w:rPr>
        <w:rFonts w:ascii="Courier New" w:cs="Courier New" w:eastAsia="Courier New" w:hAnsi="Courier New"/>
      </w:rPr>
    </w:lvl>
    <w:lvl w:ilvl="5">
      <w:start w:val="1"/>
      <w:numFmt w:val="bullet"/>
      <w:lvlText w:val="▪"/>
      <w:lvlJc w:val="left"/>
      <w:pPr>
        <w:ind w:left="4365" w:hanging="360"/>
      </w:pPr>
      <w:rPr>
        <w:rFonts w:ascii="Noto Sans" w:cs="Noto Sans" w:eastAsia="Noto Sans" w:hAnsi="Noto Sans"/>
      </w:rPr>
    </w:lvl>
    <w:lvl w:ilvl="6">
      <w:start w:val="1"/>
      <w:numFmt w:val="bullet"/>
      <w:lvlText w:val="●"/>
      <w:lvlJc w:val="left"/>
      <w:pPr>
        <w:ind w:left="5085" w:hanging="360"/>
      </w:pPr>
      <w:rPr>
        <w:rFonts w:ascii="Noto Sans" w:cs="Noto Sans" w:eastAsia="Noto Sans" w:hAnsi="Noto Sans"/>
      </w:rPr>
    </w:lvl>
    <w:lvl w:ilvl="7">
      <w:start w:val="1"/>
      <w:numFmt w:val="bullet"/>
      <w:lvlText w:val="o"/>
      <w:lvlJc w:val="left"/>
      <w:pPr>
        <w:ind w:left="5805" w:hanging="360"/>
      </w:pPr>
      <w:rPr>
        <w:rFonts w:ascii="Courier New" w:cs="Courier New" w:eastAsia="Courier New" w:hAnsi="Courier New"/>
      </w:rPr>
    </w:lvl>
    <w:lvl w:ilvl="8">
      <w:start w:val="1"/>
      <w:numFmt w:val="bullet"/>
      <w:lvlText w:val="▪"/>
      <w:lvlJc w:val="left"/>
      <w:pPr>
        <w:ind w:left="6525" w:hanging="360"/>
      </w:pPr>
      <w:rPr>
        <w:rFonts w:ascii="Noto Sans" w:cs="Noto Sans" w:eastAsia="Noto Sans" w:hAnsi="Noto Sans"/>
      </w:rPr>
    </w:lvl>
  </w:abstractNum>
  <w:abstractNum w:abstractNumId="4">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5">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6">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deyr46E07pMQnaLag9jxw1wj+1A==">AMUW2mXjX6O/X9hu/6xKcQ3nGmAPjAJagLqAiwPMRSpQkMTCe/13xopSZ1ZyywG/SdQ7K2SX25l3GTp8I+yNJ6jRqI082ZwkpGauqTsUqUeGLPCjbngbPs4RANZwMVIgb6OsIHDTilMH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